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D2C8" w14:textId="77777777" w:rsidR="00CA6A27" w:rsidRDefault="00906701">
      <w:pPr>
        <w:pStyle w:val="BodyText"/>
        <w:ind w:left="6180"/>
        <w:rPr>
          <w:sz w:val="20"/>
        </w:rPr>
      </w:pPr>
      <w:r>
        <w:rPr>
          <w:noProof/>
          <w:sz w:val="20"/>
        </w:rPr>
        <w:drawing>
          <wp:inline distT="0" distB="0" distL="0" distR="0" wp14:anchorId="49B6D312" wp14:editId="49B6D313">
            <wp:extent cx="2272346" cy="519683"/>
            <wp:effectExtent l="0" t="0" r="0" b="0"/>
            <wp:docPr id="1" name="Image 1" descr="K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KCC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346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6D2C9" w14:textId="77777777" w:rsidR="00CA6A27" w:rsidRDefault="00906701">
      <w:pPr>
        <w:pStyle w:val="Title"/>
      </w:pPr>
      <w:r>
        <w:rPr>
          <w:color w:val="820022"/>
        </w:rPr>
        <w:t>Course</w:t>
      </w:r>
      <w:r>
        <w:rPr>
          <w:color w:val="820022"/>
          <w:spacing w:val="-16"/>
        </w:rPr>
        <w:t xml:space="preserve"> </w:t>
      </w:r>
      <w:r>
        <w:rPr>
          <w:color w:val="820022"/>
          <w:spacing w:val="-2"/>
        </w:rPr>
        <w:t>Syllabus</w:t>
      </w:r>
    </w:p>
    <w:p w14:paraId="49B6D2CA" w14:textId="77777777" w:rsidR="00CA6A27" w:rsidRDefault="00906701">
      <w:pPr>
        <w:spacing w:before="241" w:after="23"/>
        <w:ind w:left="360"/>
        <w:rPr>
          <w:sz w:val="26"/>
        </w:rPr>
      </w:pPr>
      <w:r>
        <w:rPr>
          <w:color w:val="820022"/>
          <w:sz w:val="26"/>
        </w:rPr>
        <w:t>Course</w:t>
      </w:r>
      <w:r>
        <w:rPr>
          <w:color w:val="820022"/>
          <w:spacing w:val="-9"/>
          <w:sz w:val="26"/>
        </w:rPr>
        <w:t xml:space="preserve"> </w:t>
      </w:r>
      <w:r>
        <w:rPr>
          <w:color w:val="820022"/>
          <w:spacing w:val="-2"/>
          <w:sz w:val="26"/>
        </w:rPr>
        <w:t>Details</w:t>
      </w: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1902"/>
        <w:gridCol w:w="1347"/>
        <w:gridCol w:w="1260"/>
        <w:gridCol w:w="1129"/>
        <w:gridCol w:w="2110"/>
      </w:tblGrid>
      <w:tr w:rsidR="00CA6A27" w14:paraId="49B6D2D1" w14:textId="77777777">
        <w:trPr>
          <w:trHeight w:val="568"/>
        </w:trPr>
        <w:tc>
          <w:tcPr>
            <w:tcW w:w="2511" w:type="dxa"/>
          </w:tcPr>
          <w:p w14:paraId="49B6D2CB" w14:textId="77777777" w:rsidR="00CA6A27" w:rsidRDefault="00906701">
            <w:pPr>
              <w:pStyle w:val="TableParagraph"/>
              <w:spacing w:before="147"/>
              <w:ind w:left="17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(College)</w:t>
            </w:r>
          </w:p>
        </w:tc>
        <w:tc>
          <w:tcPr>
            <w:tcW w:w="1902" w:type="dxa"/>
          </w:tcPr>
          <w:p w14:paraId="49B6D2CC" w14:textId="77777777" w:rsidR="00CA6A27" w:rsidRDefault="00906701">
            <w:pPr>
              <w:pStyle w:val="TableParagraph"/>
              <w:spacing w:before="147"/>
              <w:ind w:left="34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1347" w:type="dxa"/>
          </w:tcPr>
          <w:p w14:paraId="49B6D2CD" w14:textId="77777777" w:rsidR="00CA6A27" w:rsidRDefault="00906701">
            <w:pPr>
              <w:pStyle w:val="TableParagraph"/>
              <w:spacing w:line="272" w:lineRule="exact"/>
              <w:ind w:left="443" w:right="279" w:hanging="152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1260" w:type="dxa"/>
          </w:tcPr>
          <w:p w14:paraId="49B6D2CE" w14:textId="77777777" w:rsidR="00CA6A27" w:rsidRDefault="00906701">
            <w:pPr>
              <w:pStyle w:val="TableParagraph"/>
              <w:spacing w:before="147"/>
              <w:ind w:left="147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129" w:type="dxa"/>
          </w:tcPr>
          <w:p w14:paraId="49B6D2CF" w14:textId="77777777" w:rsidR="00CA6A27" w:rsidRDefault="00906701">
            <w:pPr>
              <w:pStyle w:val="TableParagraph"/>
              <w:spacing w:before="147"/>
              <w:ind w:left="133"/>
              <w:rPr>
                <w:b/>
              </w:rPr>
            </w:pPr>
            <w:r>
              <w:rPr>
                <w:b/>
              </w:rPr>
              <w:t>End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110" w:type="dxa"/>
          </w:tcPr>
          <w:p w14:paraId="49B6D2D0" w14:textId="77777777" w:rsidR="00CA6A27" w:rsidRDefault="00906701">
            <w:pPr>
              <w:pStyle w:val="TableParagraph"/>
              <w:spacing w:before="147"/>
              <w:ind w:left="646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</w:tr>
      <w:tr w:rsidR="00CA6A27" w14:paraId="49B6D2D9" w14:textId="77777777">
        <w:trPr>
          <w:trHeight w:val="496"/>
        </w:trPr>
        <w:tc>
          <w:tcPr>
            <w:tcW w:w="2511" w:type="dxa"/>
          </w:tcPr>
          <w:p w14:paraId="49B6D2D2" w14:textId="77777777" w:rsidR="00CA6A27" w:rsidRDefault="00CA6A27">
            <w:pPr>
              <w:pStyle w:val="TableParagraph"/>
              <w:ind w:left="0"/>
            </w:pPr>
          </w:p>
        </w:tc>
        <w:tc>
          <w:tcPr>
            <w:tcW w:w="1902" w:type="dxa"/>
          </w:tcPr>
          <w:p w14:paraId="49B6D2D3" w14:textId="77777777" w:rsidR="00CA6A27" w:rsidRDefault="00CA6A27">
            <w:pPr>
              <w:pStyle w:val="TableParagraph"/>
              <w:ind w:left="0"/>
            </w:pPr>
          </w:p>
        </w:tc>
        <w:tc>
          <w:tcPr>
            <w:tcW w:w="1347" w:type="dxa"/>
          </w:tcPr>
          <w:p w14:paraId="49B6D2D4" w14:textId="77777777" w:rsidR="00CA6A27" w:rsidRDefault="00CA6A27">
            <w:pPr>
              <w:pStyle w:val="TableParagraph"/>
              <w:ind w:left="0"/>
            </w:pPr>
          </w:p>
        </w:tc>
        <w:tc>
          <w:tcPr>
            <w:tcW w:w="1260" w:type="dxa"/>
          </w:tcPr>
          <w:p w14:paraId="49B6D2D5" w14:textId="77777777" w:rsidR="00CA6A27" w:rsidRDefault="00CA6A27">
            <w:pPr>
              <w:pStyle w:val="TableParagraph"/>
              <w:ind w:left="0"/>
            </w:pPr>
          </w:p>
        </w:tc>
        <w:tc>
          <w:tcPr>
            <w:tcW w:w="1129" w:type="dxa"/>
          </w:tcPr>
          <w:p w14:paraId="49B6D2D6" w14:textId="77777777" w:rsidR="00CA6A27" w:rsidRDefault="00CA6A27">
            <w:pPr>
              <w:pStyle w:val="TableParagraph"/>
              <w:ind w:left="0"/>
            </w:pPr>
          </w:p>
        </w:tc>
        <w:tc>
          <w:tcPr>
            <w:tcW w:w="2110" w:type="dxa"/>
          </w:tcPr>
          <w:p w14:paraId="49B6D2D7" w14:textId="77777777" w:rsidR="00CA6A27" w:rsidRDefault="0090670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H.S.</w:t>
            </w:r>
          </w:p>
          <w:p w14:paraId="49B6D2D8" w14:textId="77777777" w:rsidR="00CA6A27" w:rsidRDefault="00906701">
            <w:pPr>
              <w:pStyle w:val="TableParagraph"/>
              <w:spacing w:before="15"/>
              <w:ind w:left="116"/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</w:tr>
    </w:tbl>
    <w:p w14:paraId="49B6D2DA" w14:textId="77777777" w:rsidR="00CA6A27" w:rsidRDefault="00906701">
      <w:pPr>
        <w:pStyle w:val="ListParagraph"/>
        <w:numPr>
          <w:ilvl w:val="0"/>
          <w:numId w:val="1"/>
        </w:numPr>
        <w:tabs>
          <w:tab w:val="left" w:pos="1080"/>
        </w:tabs>
        <w:spacing w:before="93"/>
        <w:ind w:right="510"/>
        <w:rPr>
          <w:rFonts w:ascii="Symbol" w:hAnsi="Symbol"/>
          <w:color w:val="660033"/>
        </w:rPr>
      </w:pPr>
      <w:r>
        <w:rPr>
          <w:b/>
          <w:w w:val="105"/>
        </w:rPr>
        <w:t>Description</w:t>
      </w:r>
      <w:r>
        <w:rPr>
          <w:rFonts w:ascii="Calibri" w:hAnsi="Calibri"/>
          <w:color w:val="2A2A2A"/>
          <w:w w:val="105"/>
          <w:sz w:val="21"/>
        </w:rPr>
        <w:t>:</w:t>
      </w:r>
      <w:r>
        <w:rPr>
          <w:rFonts w:ascii="Calibri" w:hAnsi="Calibri"/>
          <w:color w:val="2A2A2A"/>
          <w:spacing w:val="-2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course</w:t>
      </w:r>
      <w:r>
        <w:rPr>
          <w:color w:val="660033"/>
          <w:spacing w:val="-4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description</w:t>
      </w:r>
      <w:r>
        <w:rPr>
          <w:color w:val="660033"/>
          <w:spacing w:val="-4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from</w:t>
      </w:r>
      <w:r>
        <w:rPr>
          <w:color w:val="660033"/>
          <w:spacing w:val="-5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HECC</w:t>
      </w:r>
      <w:r>
        <w:rPr>
          <w:color w:val="660033"/>
          <w:spacing w:val="-3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changes</w:t>
      </w:r>
      <w:r>
        <w:rPr>
          <w:color w:val="660033"/>
          <w:spacing w:val="-4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part</w:t>
      </w:r>
      <w:r>
        <w:rPr>
          <w:color w:val="660033"/>
          <w:spacing w:val="-4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of</w:t>
      </w:r>
      <w:r>
        <w:rPr>
          <w:color w:val="660033"/>
          <w:spacing w:val="-5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Common</w:t>
      </w:r>
      <w:r>
        <w:rPr>
          <w:color w:val="660033"/>
          <w:spacing w:val="-4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Course</w:t>
      </w:r>
      <w:r>
        <w:rPr>
          <w:color w:val="660033"/>
          <w:spacing w:val="-7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Numbering OR</w:t>
      </w:r>
      <w:r>
        <w:rPr>
          <w:color w:val="660033"/>
          <w:spacing w:val="-5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from KCC Catalog- Reach out to Director of Accelerated Learning for any questions.</w:t>
      </w:r>
    </w:p>
    <w:p w14:paraId="49B6D2DB" w14:textId="77777777" w:rsidR="00CA6A27" w:rsidRDefault="00906701">
      <w:pPr>
        <w:pStyle w:val="ListParagraph"/>
        <w:numPr>
          <w:ilvl w:val="0"/>
          <w:numId w:val="1"/>
        </w:numPr>
        <w:tabs>
          <w:tab w:val="left" w:pos="1080"/>
        </w:tabs>
        <w:spacing w:before="24"/>
        <w:ind w:hanging="362"/>
        <w:rPr>
          <w:rFonts w:ascii="Symbol" w:hAnsi="Symbol"/>
        </w:rPr>
      </w:pPr>
      <w:r>
        <w:rPr>
          <w:b/>
        </w:rPr>
        <w:t>Credit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Hours:</w:t>
      </w:r>
    </w:p>
    <w:p w14:paraId="49B6D2DC" w14:textId="77777777" w:rsidR="00CA6A27" w:rsidRDefault="00906701">
      <w:pPr>
        <w:pStyle w:val="ListParagraph"/>
        <w:numPr>
          <w:ilvl w:val="0"/>
          <w:numId w:val="1"/>
        </w:numPr>
        <w:tabs>
          <w:tab w:val="left" w:pos="1080"/>
        </w:tabs>
        <w:spacing w:before="21"/>
        <w:rPr>
          <w:rFonts w:ascii="Symbol" w:hAnsi="Symbol"/>
        </w:rPr>
      </w:pPr>
      <w:r>
        <w:rPr>
          <w:b/>
          <w:spacing w:val="-2"/>
        </w:rPr>
        <w:t>Prerequisite(s):</w:t>
      </w:r>
    </w:p>
    <w:p w14:paraId="49B6D2DD" w14:textId="77777777" w:rsidR="00CA6A27" w:rsidRDefault="00906701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rPr>
          <w:b/>
          <w:spacing w:val="-2"/>
        </w:rPr>
        <w:t>Corequisite(s):</w:t>
      </w:r>
    </w:p>
    <w:p w14:paraId="49B6D2DE" w14:textId="77777777" w:rsidR="00CA6A27" w:rsidRDefault="00906701">
      <w:pPr>
        <w:pStyle w:val="ListParagraph"/>
        <w:numPr>
          <w:ilvl w:val="0"/>
          <w:numId w:val="1"/>
        </w:numPr>
        <w:tabs>
          <w:tab w:val="left" w:pos="1080"/>
        </w:tabs>
        <w:spacing w:before="19"/>
        <w:rPr>
          <w:rFonts w:ascii="Symbol" w:hAnsi="Symbol"/>
        </w:rPr>
      </w:pPr>
      <w:r>
        <w:rPr>
          <w:b/>
        </w:rPr>
        <w:t>Class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Times</w:t>
      </w:r>
    </w:p>
    <w:p w14:paraId="49B6D2DF" w14:textId="77777777" w:rsidR="00CA6A27" w:rsidRDefault="00CA6A27">
      <w:pPr>
        <w:pStyle w:val="BodyText"/>
        <w:spacing w:before="250"/>
        <w:rPr>
          <w:b/>
        </w:rPr>
      </w:pPr>
    </w:p>
    <w:p w14:paraId="49B6D2E0" w14:textId="77777777" w:rsidR="00CA6A27" w:rsidRDefault="00906701">
      <w:pPr>
        <w:spacing w:before="1"/>
        <w:ind w:left="360"/>
        <w:rPr>
          <w:sz w:val="28"/>
        </w:rPr>
      </w:pPr>
      <w:r>
        <w:rPr>
          <w:color w:val="660033"/>
          <w:sz w:val="28"/>
        </w:rPr>
        <w:t>Instructor</w:t>
      </w:r>
      <w:r>
        <w:rPr>
          <w:color w:val="660033"/>
          <w:spacing w:val="-7"/>
          <w:sz w:val="28"/>
        </w:rPr>
        <w:t xml:space="preserve"> </w:t>
      </w:r>
      <w:r>
        <w:rPr>
          <w:color w:val="660033"/>
          <w:spacing w:val="-2"/>
          <w:sz w:val="28"/>
        </w:rPr>
        <w:t>Information</w:t>
      </w:r>
    </w:p>
    <w:p w14:paraId="49B6D2E1" w14:textId="77777777" w:rsidR="00CA6A27" w:rsidRDefault="00906701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</w:rPr>
      </w:pPr>
      <w:r>
        <w:rPr>
          <w:b/>
        </w:rPr>
        <w:t>Instructor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Name:</w:t>
      </w:r>
    </w:p>
    <w:p w14:paraId="49B6D2E2" w14:textId="77777777" w:rsidR="00CA6A27" w:rsidRDefault="00906701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rPr>
          <w:b/>
          <w:spacing w:val="-2"/>
        </w:rPr>
        <w:t>Email:</w:t>
      </w:r>
    </w:p>
    <w:p w14:paraId="49B6D2E3" w14:textId="77777777" w:rsidR="00CA6A27" w:rsidRDefault="00906701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rPr>
          <w:b/>
        </w:rPr>
        <w:t>Phone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Number:</w:t>
      </w:r>
    </w:p>
    <w:p w14:paraId="49B6D2E4" w14:textId="77777777" w:rsidR="00CA6A27" w:rsidRDefault="00906701">
      <w:pPr>
        <w:pStyle w:val="ListParagraph"/>
        <w:numPr>
          <w:ilvl w:val="0"/>
          <w:numId w:val="1"/>
        </w:numPr>
        <w:tabs>
          <w:tab w:val="left" w:pos="1080"/>
        </w:tabs>
        <w:spacing w:before="26"/>
        <w:rPr>
          <w:rFonts w:ascii="Symbol" w:hAnsi="Symbol"/>
          <w:color w:val="820022"/>
        </w:rPr>
      </w:pPr>
      <w:r>
        <w:rPr>
          <w:b/>
        </w:rPr>
        <w:t>Office</w:t>
      </w:r>
      <w:r>
        <w:rPr>
          <w:b/>
          <w:spacing w:val="-4"/>
        </w:rPr>
        <w:t xml:space="preserve"> </w:t>
      </w:r>
      <w:r>
        <w:rPr>
          <w:b/>
        </w:rPr>
        <w:t>Hours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</w:t>
      </w:r>
      <w:r>
        <w:rPr>
          <w:rFonts w:ascii="Cambria" w:hAnsi="Cambria"/>
          <w:b/>
          <w:spacing w:val="-2"/>
        </w:rPr>
        <w:t>:</w:t>
      </w:r>
    </w:p>
    <w:p w14:paraId="49B6D2E5" w14:textId="77777777" w:rsidR="00CA6A27" w:rsidRDefault="00CA6A27">
      <w:pPr>
        <w:pStyle w:val="BodyText"/>
        <w:spacing w:before="235"/>
        <w:rPr>
          <w:rFonts w:ascii="Cambria"/>
          <w:b/>
        </w:rPr>
      </w:pPr>
    </w:p>
    <w:p w14:paraId="49B6D2E6" w14:textId="77777777" w:rsidR="00CA6A27" w:rsidRDefault="00906701">
      <w:pPr>
        <w:pStyle w:val="Heading1"/>
      </w:pPr>
      <w:r>
        <w:rPr>
          <w:color w:val="820022"/>
        </w:rPr>
        <w:t>Course</w:t>
      </w:r>
      <w:r>
        <w:rPr>
          <w:color w:val="820022"/>
          <w:spacing w:val="-10"/>
        </w:rPr>
        <w:t xml:space="preserve"> </w:t>
      </w:r>
      <w:r>
        <w:rPr>
          <w:color w:val="820022"/>
          <w:spacing w:val="-2"/>
        </w:rPr>
        <w:t>Requirements</w:t>
      </w:r>
    </w:p>
    <w:p w14:paraId="49B6D2E7" w14:textId="77777777" w:rsidR="00CA6A27" w:rsidRDefault="00906701">
      <w:pPr>
        <w:spacing w:before="197" w:line="268" w:lineRule="auto"/>
        <w:ind w:left="360" w:right="766"/>
        <w:rPr>
          <w:rFonts w:ascii="Cambria"/>
          <w:b/>
          <w:sz w:val="21"/>
        </w:rPr>
      </w:pPr>
      <w:r>
        <w:rPr>
          <w:b/>
          <w:sz w:val="26"/>
        </w:rPr>
        <w:t>Course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Materials:</w:t>
      </w:r>
      <w:r>
        <w:rPr>
          <w:b/>
          <w:spacing w:val="-3"/>
          <w:sz w:val="26"/>
        </w:rPr>
        <w:t xml:space="preserve"> </w:t>
      </w:r>
      <w:r>
        <w:rPr>
          <w:rFonts w:ascii="Cambria"/>
          <w:b/>
          <w:sz w:val="21"/>
        </w:rPr>
        <w:t>List</w:t>
      </w:r>
      <w:r>
        <w:rPr>
          <w:rFonts w:ascii="Cambria"/>
          <w:b/>
          <w:spacing w:val="-3"/>
          <w:sz w:val="21"/>
        </w:rPr>
        <w:t xml:space="preserve"> </w:t>
      </w:r>
      <w:r>
        <w:rPr>
          <w:rFonts w:ascii="Cambria"/>
          <w:b/>
          <w:sz w:val="21"/>
        </w:rPr>
        <w:t>Title</w:t>
      </w:r>
      <w:r>
        <w:rPr>
          <w:rFonts w:ascii="Cambria"/>
          <w:b/>
          <w:spacing w:val="-2"/>
          <w:sz w:val="21"/>
        </w:rPr>
        <w:t xml:space="preserve"> </w:t>
      </w:r>
      <w:r>
        <w:rPr>
          <w:rFonts w:ascii="Cambria"/>
          <w:b/>
          <w:sz w:val="21"/>
        </w:rPr>
        <w:t>of</w:t>
      </w:r>
      <w:r>
        <w:rPr>
          <w:rFonts w:ascii="Cambria"/>
          <w:b/>
          <w:spacing w:val="-3"/>
          <w:sz w:val="21"/>
        </w:rPr>
        <w:t xml:space="preserve"> </w:t>
      </w:r>
      <w:r>
        <w:rPr>
          <w:rFonts w:ascii="Cambria"/>
          <w:b/>
          <w:sz w:val="21"/>
        </w:rPr>
        <w:t>book,</w:t>
      </w:r>
      <w:r>
        <w:rPr>
          <w:rFonts w:ascii="Cambria"/>
          <w:b/>
          <w:spacing w:val="-5"/>
          <w:sz w:val="21"/>
        </w:rPr>
        <w:t xml:space="preserve"> </w:t>
      </w:r>
      <w:r>
        <w:rPr>
          <w:rFonts w:ascii="Cambria"/>
          <w:b/>
          <w:sz w:val="21"/>
        </w:rPr>
        <w:t>Author,</w:t>
      </w:r>
      <w:r>
        <w:rPr>
          <w:rFonts w:ascii="Cambria"/>
          <w:b/>
          <w:spacing w:val="-4"/>
          <w:sz w:val="21"/>
        </w:rPr>
        <w:t xml:space="preserve"> </w:t>
      </w:r>
      <w:r>
        <w:rPr>
          <w:rFonts w:ascii="Cambria"/>
          <w:b/>
          <w:sz w:val="21"/>
        </w:rPr>
        <w:t>ISBN</w:t>
      </w:r>
      <w:r>
        <w:rPr>
          <w:rFonts w:ascii="Cambria"/>
          <w:b/>
          <w:spacing w:val="-2"/>
          <w:sz w:val="21"/>
        </w:rPr>
        <w:t xml:space="preserve"> </w:t>
      </w:r>
      <w:r>
        <w:rPr>
          <w:rFonts w:ascii="Cambria"/>
          <w:b/>
          <w:sz w:val="21"/>
        </w:rPr>
        <w:t>number,</w:t>
      </w:r>
      <w:r>
        <w:rPr>
          <w:rFonts w:ascii="Cambria"/>
          <w:b/>
          <w:spacing w:val="-4"/>
          <w:sz w:val="21"/>
        </w:rPr>
        <w:t xml:space="preserve"> </w:t>
      </w:r>
      <w:r>
        <w:rPr>
          <w:rFonts w:ascii="Cambria"/>
          <w:b/>
          <w:sz w:val="21"/>
        </w:rPr>
        <w:t>Edition</w:t>
      </w:r>
      <w:r>
        <w:rPr>
          <w:rFonts w:ascii="Cambria"/>
          <w:b/>
          <w:spacing w:val="-4"/>
          <w:sz w:val="21"/>
        </w:rPr>
        <w:t xml:space="preserve"> </w:t>
      </w:r>
      <w:r>
        <w:rPr>
          <w:rFonts w:ascii="Cambria"/>
          <w:b/>
          <w:sz w:val="21"/>
        </w:rPr>
        <w:t>If</w:t>
      </w:r>
      <w:r>
        <w:rPr>
          <w:rFonts w:ascii="Cambria"/>
          <w:b/>
          <w:spacing w:val="-2"/>
          <w:sz w:val="21"/>
        </w:rPr>
        <w:t xml:space="preserve"> </w:t>
      </w:r>
      <w:r>
        <w:rPr>
          <w:rFonts w:ascii="Cambria"/>
          <w:b/>
          <w:sz w:val="21"/>
        </w:rPr>
        <w:t>other</w:t>
      </w:r>
      <w:r>
        <w:rPr>
          <w:rFonts w:ascii="Cambria"/>
          <w:b/>
          <w:spacing w:val="-2"/>
          <w:sz w:val="21"/>
        </w:rPr>
        <w:t xml:space="preserve"> </w:t>
      </w:r>
      <w:r>
        <w:rPr>
          <w:rFonts w:ascii="Cambria"/>
          <w:b/>
          <w:sz w:val="21"/>
        </w:rPr>
        <w:t>materials</w:t>
      </w:r>
      <w:r>
        <w:rPr>
          <w:rFonts w:ascii="Cambria"/>
          <w:b/>
          <w:spacing w:val="-4"/>
          <w:sz w:val="21"/>
        </w:rPr>
        <w:t xml:space="preserve"> </w:t>
      </w:r>
      <w:r>
        <w:rPr>
          <w:rFonts w:ascii="Cambria"/>
          <w:b/>
          <w:sz w:val="21"/>
        </w:rPr>
        <w:t>are needed you can list after the above information</w:t>
      </w:r>
    </w:p>
    <w:p w14:paraId="49B6D2E8" w14:textId="77777777" w:rsidR="00CA6A27" w:rsidRDefault="00CA6A27">
      <w:pPr>
        <w:pStyle w:val="BodyText"/>
        <w:spacing w:before="119"/>
        <w:rPr>
          <w:rFonts w:ascii="Cambria"/>
          <w:b/>
          <w:sz w:val="21"/>
        </w:rPr>
      </w:pPr>
    </w:p>
    <w:p w14:paraId="49B6D2E9" w14:textId="77777777" w:rsidR="00CA6A27" w:rsidRDefault="00906701">
      <w:pPr>
        <w:ind w:left="360"/>
        <w:rPr>
          <w:sz w:val="24"/>
        </w:rPr>
      </w:pPr>
      <w:r>
        <w:rPr>
          <w:color w:val="660033"/>
          <w:sz w:val="32"/>
        </w:rPr>
        <w:t>Course</w:t>
      </w:r>
      <w:r>
        <w:rPr>
          <w:color w:val="660033"/>
          <w:spacing w:val="-5"/>
          <w:sz w:val="32"/>
        </w:rPr>
        <w:t xml:space="preserve"> </w:t>
      </w:r>
      <w:r>
        <w:rPr>
          <w:color w:val="660033"/>
          <w:sz w:val="32"/>
        </w:rPr>
        <w:t>Learning</w:t>
      </w:r>
      <w:r>
        <w:rPr>
          <w:color w:val="660033"/>
          <w:spacing w:val="-4"/>
          <w:sz w:val="32"/>
        </w:rPr>
        <w:t xml:space="preserve"> </w:t>
      </w:r>
      <w:r>
        <w:rPr>
          <w:color w:val="660033"/>
          <w:sz w:val="32"/>
        </w:rPr>
        <w:t>Outcomes</w:t>
      </w:r>
      <w:r>
        <w:rPr>
          <w:color w:val="660033"/>
          <w:spacing w:val="-2"/>
          <w:sz w:val="32"/>
        </w:rPr>
        <w:t xml:space="preserve"> </w:t>
      </w:r>
      <w:r>
        <w:rPr>
          <w:color w:val="660033"/>
          <w:sz w:val="24"/>
        </w:rPr>
        <w:t>–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LIST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only</w:t>
      </w:r>
      <w:r>
        <w:rPr>
          <w:color w:val="660033"/>
          <w:spacing w:val="-2"/>
          <w:sz w:val="24"/>
        </w:rPr>
        <w:t xml:space="preserve"> </w:t>
      </w:r>
      <w:r>
        <w:rPr>
          <w:color w:val="660033"/>
          <w:sz w:val="24"/>
        </w:rPr>
        <w:t>the</w:t>
      </w:r>
      <w:r>
        <w:rPr>
          <w:color w:val="660033"/>
          <w:spacing w:val="-4"/>
          <w:sz w:val="24"/>
        </w:rPr>
        <w:t xml:space="preserve"> </w:t>
      </w:r>
      <w:r>
        <w:rPr>
          <w:color w:val="660033"/>
          <w:sz w:val="24"/>
        </w:rPr>
        <w:t>Course</w:t>
      </w:r>
      <w:r>
        <w:rPr>
          <w:color w:val="660033"/>
          <w:spacing w:val="-4"/>
          <w:sz w:val="24"/>
        </w:rPr>
        <w:t xml:space="preserve"> </w:t>
      </w:r>
      <w:r>
        <w:rPr>
          <w:color w:val="660033"/>
          <w:sz w:val="24"/>
        </w:rPr>
        <w:t>Learning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Outcomes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for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the</w:t>
      </w:r>
      <w:r>
        <w:rPr>
          <w:color w:val="660033"/>
          <w:spacing w:val="-4"/>
          <w:sz w:val="24"/>
        </w:rPr>
        <w:t xml:space="preserve"> </w:t>
      </w:r>
      <w:r>
        <w:rPr>
          <w:color w:val="660033"/>
          <w:sz w:val="24"/>
        </w:rPr>
        <w:t>specific</w:t>
      </w:r>
      <w:r>
        <w:rPr>
          <w:color w:val="660033"/>
          <w:spacing w:val="-4"/>
          <w:sz w:val="24"/>
        </w:rPr>
        <w:t xml:space="preserve"> </w:t>
      </w:r>
      <w:r>
        <w:rPr>
          <w:color w:val="660033"/>
          <w:spacing w:val="-2"/>
          <w:sz w:val="24"/>
        </w:rPr>
        <w:t>course</w:t>
      </w:r>
    </w:p>
    <w:p w14:paraId="49B6D2EA" w14:textId="77777777" w:rsidR="00CA6A27" w:rsidRDefault="00906701">
      <w:pPr>
        <w:pStyle w:val="BodyText"/>
        <w:spacing w:before="6"/>
        <w:ind w:left="360"/>
      </w:pPr>
      <w:r>
        <w:t>Upon</w:t>
      </w:r>
      <w:r>
        <w:rPr>
          <w:spacing w:val="-6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49B6D2EB" w14:textId="77777777" w:rsidR="00CA6A27" w:rsidRDefault="00906701">
      <w:pPr>
        <w:pStyle w:val="BodyText"/>
        <w:spacing w:before="172" w:line="252" w:lineRule="exact"/>
        <w:ind w:left="360"/>
      </w:pPr>
      <w:r>
        <w:rPr>
          <w:spacing w:val="-5"/>
        </w:rPr>
        <w:t>1.</w:t>
      </w:r>
    </w:p>
    <w:p w14:paraId="49B6D2EC" w14:textId="77777777" w:rsidR="00CA6A27" w:rsidRDefault="00906701">
      <w:pPr>
        <w:pStyle w:val="BodyText"/>
        <w:spacing w:line="252" w:lineRule="exact"/>
        <w:ind w:left="360"/>
      </w:pPr>
      <w:r>
        <w:rPr>
          <w:spacing w:val="-5"/>
        </w:rPr>
        <w:t>2.</w:t>
      </w:r>
    </w:p>
    <w:p w14:paraId="49B6D2ED" w14:textId="77777777" w:rsidR="00CA6A27" w:rsidRDefault="00906701">
      <w:pPr>
        <w:pStyle w:val="BodyText"/>
        <w:spacing w:before="1" w:line="252" w:lineRule="exact"/>
        <w:ind w:left="360"/>
      </w:pPr>
      <w:r>
        <w:rPr>
          <w:spacing w:val="-5"/>
        </w:rPr>
        <w:t>3.</w:t>
      </w:r>
    </w:p>
    <w:p w14:paraId="49B6D2EE" w14:textId="77777777" w:rsidR="00CA6A27" w:rsidRDefault="00906701">
      <w:pPr>
        <w:pStyle w:val="BodyText"/>
        <w:spacing w:line="252" w:lineRule="exact"/>
        <w:ind w:left="360"/>
      </w:pPr>
      <w:r>
        <w:rPr>
          <w:spacing w:val="-5"/>
        </w:rPr>
        <w:t>4.</w:t>
      </w:r>
    </w:p>
    <w:p w14:paraId="49B6D2EF" w14:textId="77777777" w:rsidR="00CA6A27" w:rsidRDefault="00CA6A27">
      <w:pPr>
        <w:pStyle w:val="BodyText"/>
      </w:pPr>
    </w:p>
    <w:p w14:paraId="49B6D2F0" w14:textId="77777777" w:rsidR="00CA6A27" w:rsidRDefault="00CA6A27">
      <w:pPr>
        <w:pStyle w:val="BodyText"/>
        <w:spacing w:before="3"/>
      </w:pPr>
    </w:p>
    <w:p w14:paraId="49B6D2F1" w14:textId="77777777" w:rsidR="00CA6A27" w:rsidRDefault="00906701">
      <w:pPr>
        <w:pStyle w:val="Heading1"/>
      </w:pPr>
      <w:r>
        <w:rPr>
          <w:color w:val="660033"/>
        </w:rPr>
        <w:t>Grading</w:t>
      </w:r>
      <w:r>
        <w:rPr>
          <w:color w:val="660033"/>
          <w:spacing w:val="-10"/>
        </w:rPr>
        <w:t xml:space="preserve"> </w:t>
      </w:r>
      <w:r>
        <w:rPr>
          <w:color w:val="660033"/>
          <w:spacing w:val="-2"/>
        </w:rPr>
        <w:t>Policy</w:t>
      </w:r>
    </w:p>
    <w:p w14:paraId="49B6D2F2" w14:textId="77777777" w:rsidR="00CA6A27" w:rsidRDefault="00906701">
      <w:pPr>
        <w:spacing w:before="1"/>
        <w:ind w:left="360"/>
        <w:rPr>
          <w:b/>
        </w:rPr>
      </w:pPr>
      <w:r>
        <w:rPr>
          <w:b/>
        </w:rPr>
        <w:t>Grades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weighted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follows:</w:t>
      </w:r>
    </w:p>
    <w:p w14:paraId="49B6D2F3" w14:textId="77777777" w:rsidR="00CA6A27" w:rsidRDefault="00CA6A27">
      <w:pPr>
        <w:pStyle w:val="BodyText"/>
        <w:spacing w:before="1"/>
        <w:rPr>
          <w:b/>
        </w:rPr>
      </w:pPr>
    </w:p>
    <w:p w14:paraId="49B6D2F4" w14:textId="77777777" w:rsidR="00CA6A27" w:rsidRDefault="00906701">
      <w:pPr>
        <w:ind w:left="360" w:right="4838"/>
        <w:rPr>
          <w:b/>
        </w:rPr>
      </w:pPr>
      <w:r>
        <w:rPr>
          <w:b/>
        </w:rPr>
        <w:t>Break</w:t>
      </w:r>
      <w:r>
        <w:rPr>
          <w:b/>
          <w:spacing w:val="-5"/>
        </w:rPr>
        <w:t xml:space="preserve"> </w:t>
      </w:r>
      <w:r>
        <w:rPr>
          <w:b/>
        </w:rPr>
        <w:t>down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example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r>
        <w:rPr>
          <w:b/>
        </w:rPr>
        <w:t xml:space="preserve">specific </w:t>
      </w:r>
      <w:r>
        <w:rPr>
          <w:b/>
          <w:spacing w:val="-2"/>
        </w:rPr>
        <w:t>Assignments</w:t>
      </w:r>
    </w:p>
    <w:p w14:paraId="49B6D2F5" w14:textId="77777777" w:rsidR="00CA6A27" w:rsidRDefault="00906701">
      <w:pPr>
        <w:spacing w:line="244" w:lineRule="auto"/>
        <w:ind w:left="360" w:right="8627"/>
        <w:rPr>
          <w:b/>
        </w:rPr>
      </w:pPr>
      <w:r>
        <w:rPr>
          <w:b/>
          <w:spacing w:val="-2"/>
        </w:rPr>
        <w:t>Quizzes Projects</w:t>
      </w:r>
    </w:p>
    <w:p w14:paraId="49B6D2F6" w14:textId="77777777" w:rsidR="00CA6A27" w:rsidRDefault="00906701">
      <w:pPr>
        <w:spacing w:line="241" w:lineRule="exact"/>
        <w:ind w:left="360"/>
        <w:rPr>
          <w:b/>
        </w:rPr>
      </w:pPr>
      <w:r>
        <w:rPr>
          <w:b/>
        </w:rPr>
        <w:t>Final –</w:t>
      </w:r>
      <w:r>
        <w:rPr>
          <w:b/>
          <w:spacing w:val="-4"/>
        </w:rPr>
        <w:t xml:space="preserve"> </w:t>
      </w:r>
      <w:r>
        <w:rPr>
          <w:b/>
        </w:rPr>
        <w:t xml:space="preserve">if </w:t>
      </w:r>
      <w:r>
        <w:rPr>
          <w:b/>
          <w:spacing w:val="-2"/>
        </w:rPr>
        <w:t>relevant</w:t>
      </w:r>
    </w:p>
    <w:p w14:paraId="49B6D2F7" w14:textId="77777777" w:rsidR="00CA6A27" w:rsidRDefault="00CA6A27">
      <w:pPr>
        <w:spacing w:line="241" w:lineRule="exact"/>
        <w:rPr>
          <w:b/>
        </w:rPr>
        <w:sectPr w:rsidR="00CA6A27">
          <w:type w:val="continuous"/>
          <w:pgSz w:w="12240" w:h="15840"/>
          <w:pgMar w:top="1160" w:right="720" w:bottom="280" w:left="1080" w:header="720" w:footer="720" w:gutter="0"/>
          <w:cols w:space="720"/>
        </w:sectPr>
      </w:pPr>
    </w:p>
    <w:p w14:paraId="49B6D2F8" w14:textId="77777777" w:rsidR="00CA6A27" w:rsidRDefault="00906701">
      <w:pPr>
        <w:spacing w:before="73"/>
        <w:ind w:left="360"/>
        <w:rPr>
          <w:b/>
        </w:rPr>
      </w:pPr>
      <w:r>
        <w:rPr>
          <w:b/>
        </w:rPr>
        <w:lastRenderedPageBreak/>
        <w:t>Letter</w:t>
      </w:r>
      <w:r>
        <w:rPr>
          <w:b/>
          <w:spacing w:val="-5"/>
        </w:rPr>
        <w:t xml:space="preserve"> </w:t>
      </w:r>
      <w:r>
        <w:rPr>
          <w:b/>
        </w:rPr>
        <w:t>grades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based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standard</w:t>
      </w:r>
      <w:r>
        <w:rPr>
          <w:b/>
          <w:spacing w:val="-2"/>
        </w:rPr>
        <w:t xml:space="preserve"> </w:t>
      </w:r>
      <w:r>
        <w:rPr>
          <w:b/>
        </w:rPr>
        <w:t>grading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scale:</w:t>
      </w:r>
    </w:p>
    <w:p w14:paraId="49B6D2F9" w14:textId="77777777" w:rsidR="00CA6A27" w:rsidRDefault="00CA6A27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1"/>
      </w:tblGrid>
      <w:tr w:rsidR="00CA6A27" w14:paraId="49B6D2FC" w14:textId="77777777">
        <w:trPr>
          <w:trHeight w:val="405"/>
        </w:trPr>
        <w:tc>
          <w:tcPr>
            <w:tcW w:w="2340" w:type="dxa"/>
          </w:tcPr>
          <w:p w14:paraId="49B6D2FA" w14:textId="77777777" w:rsidR="00CA6A27" w:rsidRDefault="00906701">
            <w:pPr>
              <w:pStyle w:val="TableParagraph"/>
              <w:spacing w:before="68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Possible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2341" w:type="dxa"/>
          </w:tcPr>
          <w:p w14:paraId="49B6D2FB" w14:textId="77777777" w:rsidR="00CA6A27" w:rsidRDefault="00906701">
            <w:pPr>
              <w:pStyle w:val="TableParagraph"/>
              <w:spacing w:before="68"/>
              <w:jc w:val="center"/>
              <w:rPr>
                <w:b/>
              </w:rPr>
            </w:pPr>
            <w:r>
              <w:rPr>
                <w:b/>
              </w:rPr>
              <w:t>Letter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Grade</w:t>
            </w:r>
          </w:p>
        </w:tc>
      </w:tr>
      <w:tr w:rsidR="00CA6A27" w14:paraId="49B6D2FF" w14:textId="77777777">
        <w:trPr>
          <w:trHeight w:val="436"/>
        </w:trPr>
        <w:tc>
          <w:tcPr>
            <w:tcW w:w="2340" w:type="dxa"/>
          </w:tcPr>
          <w:p w14:paraId="49B6D2FD" w14:textId="77777777" w:rsidR="00CA6A27" w:rsidRDefault="00906701">
            <w:pPr>
              <w:pStyle w:val="TableParagraph"/>
              <w:spacing w:before="80"/>
              <w:ind w:right="2"/>
              <w:jc w:val="center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100%</w:t>
            </w:r>
          </w:p>
        </w:tc>
        <w:tc>
          <w:tcPr>
            <w:tcW w:w="2341" w:type="dxa"/>
          </w:tcPr>
          <w:p w14:paraId="49B6D2FE" w14:textId="77777777" w:rsidR="00CA6A27" w:rsidRDefault="00906701">
            <w:pPr>
              <w:pStyle w:val="TableParagraph"/>
              <w:spacing w:before="80"/>
              <w:ind w:right="3"/>
              <w:jc w:val="center"/>
            </w:pPr>
            <w:r>
              <w:rPr>
                <w:spacing w:val="-10"/>
              </w:rPr>
              <w:t>A</w:t>
            </w:r>
          </w:p>
        </w:tc>
      </w:tr>
      <w:tr w:rsidR="00CA6A27" w14:paraId="49B6D302" w14:textId="77777777">
        <w:trPr>
          <w:trHeight w:val="431"/>
        </w:trPr>
        <w:tc>
          <w:tcPr>
            <w:tcW w:w="2340" w:type="dxa"/>
          </w:tcPr>
          <w:p w14:paraId="49B6D300" w14:textId="77777777" w:rsidR="00CA6A27" w:rsidRDefault="00906701">
            <w:pPr>
              <w:pStyle w:val="TableParagraph"/>
              <w:spacing w:before="80"/>
              <w:ind w:right="2"/>
              <w:jc w:val="center"/>
            </w:pPr>
            <w:r>
              <w:t>80%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89%</w:t>
            </w:r>
          </w:p>
        </w:tc>
        <w:tc>
          <w:tcPr>
            <w:tcW w:w="2341" w:type="dxa"/>
          </w:tcPr>
          <w:p w14:paraId="49B6D301" w14:textId="77777777" w:rsidR="00CA6A27" w:rsidRDefault="00906701">
            <w:pPr>
              <w:pStyle w:val="TableParagraph"/>
              <w:spacing w:before="80"/>
              <w:jc w:val="center"/>
            </w:pPr>
            <w:r>
              <w:rPr>
                <w:spacing w:val="-10"/>
              </w:rPr>
              <w:t>B</w:t>
            </w:r>
          </w:p>
        </w:tc>
      </w:tr>
      <w:tr w:rsidR="00CA6A27" w14:paraId="49B6D305" w14:textId="77777777">
        <w:trPr>
          <w:trHeight w:val="436"/>
        </w:trPr>
        <w:tc>
          <w:tcPr>
            <w:tcW w:w="2340" w:type="dxa"/>
          </w:tcPr>
          <w:p w14:paraId="49B6D303" w14:textId="77777777" w:rsidR="00CA6A27" w:rsidRDefault="00906701">
            <w:pPr>
              <w:pStyle w:val="TableParagraph"/>
              <w:spacing w:before="82"/>
              <w:ind w:right="2"/>
              <w:jc w:val="center"/>
            </w:pPr>
            <w:r>
              <w:t>70%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79%</w:t>
            </w:r>
          </w:p>
        </w:tc>
        <w:tc>
          <w:tcPr>
            <w:tcW w:w="2341" w:type="dxa"/>
          </w:tcPr>
          <w:p w14:paraId="49B6D304" w14:textId="77777777" w:rsidR="00CA6A27" w:rsidRDefault="00906701">
            <w:pPr>
              <w:pStyle w:val="TableParagraph"/>
              <w:spacing w:before="82"/>
              <w:jc w:val="center"/>
            </w:pPr>
            <w:r>
              <w:rPr>
                <w:spacing w:val="-10"/>
              </w:rPr>
              <w:t>C</w:t>
            </w:r>
          </w:p>
        </w:tc>
      </w:tr>
      <w:tr w:rsidR="00CA6A27" w14:paraId="49B6D308" w14:textId="77777777">
        <w:trPr>
          <w:trHeight w:val="434"/>
        </w:trPr>
        <w:tc>
          <w:tcPr>
            <w:tcW w:w="2340" w:type="dxa"/>
          </w:tcPr>
          <w:p w14:paraId="49B6D306" w14:textId="77777777" w:rsidR="00CA6A27" w:rsidRDefault="00906701">
            <w:pPr>
              <w:pStyle w:val="TableParagraph"/>
              <w:spacing w:before="82"/>
              <w:ind w:right="2"/>
              <w:jc w:val="center"/>
            </w:pPr>
            <w:r>
              <w:t>60%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69%</w:t>
            </w:r>
          </w:p>
        </w:tc>
        <w:tc>
          <w:tcPr>
            <w:tcW w:w="2341" w:type="dxa"/>
          </w:tcPr>
          <w:p w14:paraId="49B6D307" w14:textId="77777777" w:rsidR="00CA6A27" w:rsidRDefault="00906701">
            <w:pPr>
              <w:pStyle w:val="TableParagraph"/>
              <w:spacing w:before="82"/>
              <w:ind w:right="3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CA6A27" w14:paraId="49B6D30B" w14:textId="77777777">
        <w:trPr>
          <w:trHeight w:val="436"/>
        </w:trPr>
        <w:tc>
          <w:tcPr>
            <w:tcW w:w="2340" w:type="dxa"/>
          </w:tcPr>
          <w:p w14:paraId="49B6D309" w14:textId="77777777" w:rsidR="00CA6A27" w:rsidRDefault="00906701">
            <w:pPr>
              <w:pStyle w:val="TableParagraph"/>
              <w:spacing w:before="82"/>
              <w:ind w:right="3"/>
              <w:jc w:val="center"/>
            </w:pPr>
            <w:r>
              <w:t>Below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60%</w:t>
            </w:r>
          </w:p>
        </w:tc>
        <w:tc>
          <w:tcPr>
            <w:tcW w:w="2341" w:type="dxa"/>
          </w:tcPr>
          <w:p w14:paraId="49B6D30A" w14:textId="77777777" w:rsidR="00CA6A27" w:rsidRDefault="00906701">
            <w:pPr>
              <w:pStyle w:val="TableParagraph"/>
              <w:spacing w:before="82"/>
              <w:ind w:right="1"/>
              <w:jc w:val="center"/>
            </w:pPr>
            <w:r>
              <w:rPr>
                <w:spacing w:val="-10"/>
              </w:rPr>
              <w:t>F</w:t>
            </w:r>
          </w:p>
        </w:tc>
      </w:tr>
    </w:tbl>
    <w:p w14:paraId="49B6D30C" w14:textId="77777777" w:rsidR="00CA6A27" w:rsidRDefault="00CA6A27">
      <w:pPr>
        <w:pStyle w:val="BodyText"/>
        <w:spacing w:before="112"/>
        <w:rPr>
          <w:b/>
        </w:rPr>
      </w:pPr>
    </w:p>
    <w:p w14:paraId="49B6D30D" w14:textId="77777777" w:rsidR="00CA6A27" w:rsidRDefault="00906701">
      <w:pPr>
        <w:ind w:left="360"/>
        <w:rPr>
          <w:sz w:val="24"/>
        </w:rPr>
      </w:pPr>
      <w:r>
        <w:rPr>
          <w:color w:val="660033"/>
          <w:sz w:val="32"/>
        </w:rPr>
        <w:t>Late</w:t>
      </w:r>
      <w:r>
        <w:rPr>
          <w:color w:val="660033"/>
          <w:spacing w:val="-6"/>
          <w:sz w:val="32"/>
        </w:rPr>
        <w:t xml:space="preserve"> </w:t>
      </w:r>
      <w:r>
        <w:rPr>
          <w:color w:val="660033"/>
          <w:sz w:val="32"/>
        </w:rPr>
        <w:t>Work</w:t>
      </w:r>
      <w:r>
        <w:rPr>
          <w:color w:val="660033"/>
          <w:spacing w:val="-5"/>
          <w:sz w:val="32"/>
        </w:rPr>
        <w:t xml:space="preserve"> </w:t>
      </w:r>
      <w:r>
        <w:rPr>
          <w:color w:val="660033"/>
          <w:sz w:val="32"/>
        </w:rPr>
        <w:t>Policy</w:t>
      </w:r>
      <w:r>
        <w:rPr>
          <w:color w:val="660033"/>
          <w:spacing w:val="-1"/>
          <w:sz w:val="32"/>
        </w:rPr>
        <w:t xml:space="preserve"> </w:t>
      </w:r>
      <w:r>
        <w:rPr>
          <w:color w:val="660033"/>
          <w:sz w:val="32"/>
        </w:rPr>
        <w:t>–</w:t>
      </w:r>
      <w:r>
        <w:rPr>
          <w:color w:val="660033"/>
          <w:spacing w:val="-3"/>
          <w:sz w:val="32"/>
        </w:rPr>
        <w:t xml:space="preserve"> </w:t>
      </w:r>
      <w:r>
        <w:rPr>
          <w:color w:val="660033"/>
          <w:sz w:val="24"/>
        </w:rPr>
        <w:t>what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is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your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pacing w:val="-2"/>
          <w:sz w:val="24"/>
        </w:rPr>
        <w:t>policy?</w:t>
      </w:r>
    </w:p>
    <w:p w14:paraId="49B6D30E" w14:textId="77777777" w:rsidR="00CA6A27" w:rsidRDefault="00CA6A27">
      <w:pPr>
        <w:pStyle w:val="BodyText"/>
        <w:rPr>
          <w:sz w:val="24"/>
        </w:rPr>
      </w:pPr>
    </w:p>
    <w:p w14:paraId="49B6D30F" w14:textId="77777777" w:rsidR="00CA6A27" w:rsidRDefault="00CA6A27">
      <w:pPr>
        <w:pStyle w:val="BodyText"/>
        <w:spacing w:before="70"/>
        <w:rPr>
          <w:sz w:val="24"/>
        </w:rPr>
      </w:pPr>
    </w:p>
    <w:p w14:paraId="49B6D310" w14:textId="77777777" w:rsidR="00CA6A27" w:rsidRDefault="00906701">
      <w:pPr>
        <w:pStyle w:val="Heading1"/>
      </w:pPr>
      <w:r>
        <w:rPr>
          <w:color w:val="660033"/>
        </w:rPr>
        <w:t>Institutional</w:t>
      </w:r>
      <w:r>
        <w:rPr>
          <w:color w:val="660033"/>
          <w:spacing w:val="-17"/>
        </w:rPr>
        <w:t xml:space="preserve"> </w:t>
      </w:r>
      <w:r>
        <w:rPr>
          <w:color w:val="660033"/>
          <w:spacing w:val="-2"/>
        </w:rPr>
        <w:t>Syllabus</w:t>
      </w:r>
    </w:p>
    <w:p w14:paraId="127F9BF5" w14:textId="190E79C7" w:rsidR="00450F52" w:rsidRPr="0073775B" w:rsidRDefault="00906701" w:rsidP="0073775B">
      <w:pPr>
        <w:pStyle w:val="BodyText"/>
        <w:spacing w:before="6" w:line="259" w:lineRule="auto"/>
        <w:ind w:left="360" w:right="766"/>
        <w:rPr>
          <w:spacing w:val="-3"/>
        </w:rPr>
      </w:pPr>
      <w:r>
        <w:t>Dual credit students are expected to follow the policies and procedures set by Klamath Community College (KCC). Important institutional policies and procedures, including information about netiquette and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integrity,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syllabus.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syllabus,</w:t>
      </w:r>
      <w:r>
        <w:rPr>
          <w:spacing w:val="-3"/>
        </w:rPr>
        <w:t xml:space="preserve"> </w:t>
      </w:r>
      <w:r>
        <w:t xml:space="preserve">visit </w:t>
      </w:r>
      <w:r w:rsidR="00450F52" w:rsidRPr="00450F52">
        <w:t>www.klamathcc.edu › KCC Institutional Syllabus</w:t>
      </w:r>
      <w:r w:rsidR="002A6C32">
        <w:t>.</w:t>
      </w:r>
    </w:p>
    <w:p w14:paraId="49B6D311" w14:textId="0B9B9B6F" w:rsidR="00CA6A27" w:rsidRDefault="00531793">
      <w:pPr>
        <w:pStyle w:val="BodyText"/>
        <w:spacing w:before="6" w:line="259" w:lineRule="auto"/>
        <w:ind w:left="360" w:right="766"/>
      </w:pPr>
      <w:r>
        <w:t xml:space="preserve"> </w:t>
      </w:r>
    </w:p>
    <w:sectPr w:rsidR="00CA6A27">
      <w:pgSz w:w="12240" w:h="15840"/>
      <w:pgMar w:top="10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ED2"/>
    <w:multiLevelType w:val="hybridMultilevel"/>
    <w:tmpl w:val="D5A600C2"/>
    <w:lvl w:ilvl="0" w:tplc="814CB8F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6B4F52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8CD43B2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5296A602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2FB2125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DCA2E3B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696393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CA6163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7D2A43D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125955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A27"/>
    <w:rsid w:val="001103B9"/>
    <w:rsid w:val="002A6C32"/>
    <w:rsid w:val="00323484"/>
    <w:rsid w:val="00450F52"/>
    <w:rsid w:val="004F6DFE"/>
    <w:rsid w:val="00531793"/>
    <w:rsid w:val="0073775B"/>
    <w:rsid w:val="00906701"/>
    <w:rsid w:val="00B27F47"/>
    <w:rsid w:val="00CA3834"/>
    <w:rsid w:val="00CA6A27"/>
    <w:rsid w:val="00E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D2C8"/>
  <w15:docId w15:val="{D236FFF5-7E49-4667-B07A-5D984AFB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3"/>
      <w:ind w:left="360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6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character" w:styleId="Hyperlink">
    <w:name w:val="Hyperlink"/>
    <w:basedOn w:val="DefaultParagraphFont"/>
    <w:uiPriority w:val="99"/>
    <w:unhideWhenUsed/>
    <w:rsid w:val="005317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7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de70a-10ef-45d1-ab0e-1c5c16a8f6d8" xsi:nil="true"/>
    <lcf76f155ced4ddcb4097134ff3c332f xmlns="8a98a29b-aaab-493a-91f9-f8995b4f1b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C71FBE4680D4193D273755A1D3F07" ma:contentTypeVersion="18" ma:contentTypeDescription="Create a new document." ma:contentTypeScope="" ma:versionID="25fa0a42fb64a49c2689ba8cb85a6819">
  <xsd:schema xmlns:xsd="http://www.w3.org/2001/XMLSchema" xmlns:xs="http://www.w3.org/2001/XMLSchema" xmlns:p="http://schemas.microsoft.com/office/2006/metadata/properties" xmlns:ns2="8a98a29b-aaab-493a-91f9-f8995b4f1bee" xmlns:ns3="782de70a-10ef-45d1-ab0e-1c5c16a8f6d8" targetNamespace="http://schemas.microsoft.com/office/2006/metadata/properties" ma:root="true" ma:fieldsID="abaecbe556fb1653912d291c9496d741" ns2:_="" ns3:_="">
    <xsd:import namespace="8a98a29b-aaab-493a-91f9-f8995b4f1bee"/>
    <xsd:import namespace="782de70a-10ef-45d1-ab0e-1c5c16a8f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a29b-aaab-493a-91f9-f8995b4f1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a35a66-178c-427e-ba84-5e4e4f53d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de70a-10ef-45d1-ab0e-1c5c16a8f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114d93-f074-417f-8432-458ca1eb304c}" ma:internalName="TaxCatchAll" ma:showField="CatchAllData" ma:web="782de70a-10ef-45d1-ab0e-1c5c16a8f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A7CE2-FBE5-4B40-8648-BFC31FC7E87E}">
  <ds:schemaRefs>
    <ds:schemaRef ds:uri="http://schemas.microsoft.com/office/2006/metadata/properties"/>
    <ds:schemaRef ds:uri="http://schemas.microsoft.com/office/infopath/2007/PartnerControls"/>
    <ds:schemaRef ds:uri="782de70a-10ef-45d1-ab0e-1c5c16a8f6d8"/>
    <ds:schemaRef ds:uri="8a98a29b-aaab-493a-91f9-f8995b4f1bee"/>
  </ds:schemaRefs>
</ds:datastoreItem>
</file>

<file path=customXml/itemProps2.xml><?xml version="1.0" encoding="utf-8"?>
<ds:datastoreItem xmlns:ds="http://schemas.openxmlformats.org/officeDocument/2006/customXml" ds:itemID="{B3DD7290-820B-4599-B1AE-63BD2089E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1C640-AB46-432B-A752-442106497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8a29b-aaab-493a-91f9-f8995b4f1bee"/>
    <ds:schemaRef ds:uri="782de70a-10ef-45d1-ab0e-1c5c16a8f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1292</Characters>
  <Application>Microsoft Office Word</Application>
  <DocSecurity>0</DocSecurity>
  <Lines>10</Lines>
  <Paragraphs>3</Paragraphs>
  <ScaleCrop>false</ScaleCrop>
  <Company>Klamath Community College 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Daniel</dc:creator>
  <cp:lastModifiedBy>Tawni Ellis</cp:lastModifiedBy>
  <cp:revision>2</cp:revision>
  <dcterms:created xsi:type="dcterms:W3CDTF">2026-07-08T19:37:00Z</dcterms:created>
  <dcterms:modified xsi:type="dcterms:W3CDTF">2026-07-08T19:37:00Z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0x010100F10C71FBE4680D4193D273755A1D3F07</vt:lpwstr>
  </property>
</Properties>
</file>